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 w:cs="仿宋_GB2312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关于</w:t>
      </w:r>
      <w:r>
        <w:rPr>
          <w:rFonts w:hint="eastAsia" w:ascii="黑体" w:hAnsi="黑体" w:eastAsia="黑体" w:cs="仿宋_GB2312"/>
          <w:b/>
          <w:bCs/>
          <w:sz w:val="36"/>
          <w:szCs w:val="36"/>
          <w:lang w:eastAsia="zh-CN"/>
        </w:rPr>
        <w:t>景典·依云水岸（二期）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工程项目</w:t>
      </w: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  <w:lang w:eastAsia="zh-CN"/>
        </w:rPr>
        <w:t>防火门、防盗门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采购意向的公告</w:t>
      </w:r>
    </w:p>
    <w:p>
      <w:pPr>
        <w:spacing w:line="520" w:lineRule="exact"/>
        <w:jc w:val="center"/>
        <w:rPr>
          <w:rFonts w:ascii="黑体" w:hAnsi="黑体" w:eastAsia="黑体" w:cs="方正小标宋简体"/>
          <w:b/>
          <w:bCs/>
          <w:sz w:val="30"/>
          <w:szCs w:val="30"/>
          <w:lang w:val="zh-CN"/>
        </w:rPr>
      </w:pPr>
    </w:p>
    <w:p>
      <w:pPr>
        <w:topLinePunct/>
        <w:spacing w:line="520" w:lineRule="exact"/>
        <w:ind w:firstLine="645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zh-CN"/>
        </w:rPr>
        <w:t>我司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zh-CN"/>
        </w:rPr>
        <w:t>景典·依云水岸（二期）工程项目因</w:t>
      </w:r>
      <w:r>
        <w:rPr>
          <w:rFonts w:ascii="仿宋" w:hAnsi="仿宋" w:eastAsia="仿宋" w:cs="微软雅黑"/>
          <w:color w:val="000000"/>
          <w:sz w:val="28"/>
          <w:szCs w:val="28"/>
          <w:lang w:val="zh-CN"/>
        </w:rPr>
        <w:t>建设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需要采购</w:t>
      </w:r>
      <w:r>
        <w:rPr>
          <w:rFonts w:hint="eastAsia" w:ascii="仿宋" w:hAnsi="仿宋" w:eastAsia="仿宋" w:cs="微软雅黑"/>
          <w:sz w:val="28"/>
          <w:szCs w:val="28"/>
          <w:lang w:val="zh-CN"/>
        </w:rPr>
        <w:t>防火门、防盗门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一批（详见附件）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，现采用市场</w:t>
      </w:r>
      <w:r>
        <w:rPr>
          <w:rFonts w:ascii="仿宋" w:hAnsi="仿宋" w:eastAsia="仿宋" w:cs="仿宋_GB2312"/>
          <w:sz w:val="28"/>
          <w:szCs w:val="28"/>
          <w:lang w:val="zh-CN"/>
        </w:rPr>
        <w:t>询价方式进行采购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，我司将依据“货比三家</w:t>
      </w:r>
      <w:r>
        <w:rPr>
          <w:rFonts w:ascii="仿宋" w:hAnsi="仿宋" w:eastAsia="仿宋" w:cs="仿宋_GB2312"/>
          <w:sz w:val="28"/>
          <w:szCs w:val="28"/>
          <w:lang w:val="zh-CN"/>
        </w:rPr>
        <w:t>，择优而选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”的</w:t>
      </w:r>
      <w:r>
        <w:rPr>
          <w:rFonts w:ascii="仿宋" w:hAnsi="仿宋" w:eastAsia="仿宋" w:cs="仿宋_GB2312"/>
          <w:sz w:val="28"/>
          <w:szCs w:val="28"/>
          <w:lang w:val="zh-CN"/>
        </w:rPr>
        <w:t>原则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选取供应商。</w:t>
      </w:r>
    </w:p>
    <w:p>
      <w:pPr>
        <w:topLinePunct/>
        <w:spacing w:line="520" w:lineRule="exact"/>
        <w:ind w:firstLine="645"/>
        <w:rPr>
          <w:rFonts w:ascii="仿宋_GB2312" w:hAnsi="仿宋_GB2312" w:eastAsia="仿宋_GB2312" w:cs="仿宋_GB2312"/>
          <w:sz w:val="24"/>
        </w:rPr>
      </w:pPr>
    </w:p>
    <w:p>
      <w:pPr>
        <w:spacing w:line="520" w:lineRule="exact"/>
        <w:ind w:firstLine="6300" w:firstLineChars="2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重庆交旅建设工程有限公司</w:t>
      </w: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2020年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工程大宗物资需求计划</w:t>
      </w:r>
      <w:r>
        <w:rPr>
          <w:rFonts w:hint="eastAsia" w:ascii="宋体" w:hAnsi="宋体" w:eastAsia="宋体" w:cs="宋体"/>
          <w:sz w:val="44"/>
          <w:szCs w:val="44"/>
        </w:rPr>
        <w:t>表</w:t>
      </w:r>
    </w:p>
    <w:p>
      <w:pPr>
        <w:rPr>
          <w:rFonts w:hint="eastAsia" w:ascii="方正仿宋_GBK" w:hAnsi="方正仿宋_GBK" w:eastAsiaTheme="minorEastAsia"/>
          <w:sz w:val="28"/>
          <w:szCs w:val="28"/>
        </w:rPr>
      </w:pPr>
    </w:p>
    <w:p>
      <w:pPr>
        <w:rPr>
          <w:rFonts w:ascii="方正仿宋_GBK" w:hAnsi="方正仿宋_GBK"/>
          <w:sz w:val="28"/>
          <w:szCs w:val="28"/>
        </w:rPr>
      </w:pPr>
      <w:r>
        <w:rPr>
          <w:rFonts w:ascii="方正仿宋_GBK" w:hAnsi="方正仿宋_GBK"/>
          <w:sz w:val="28"/>
          <w:szCs w:val="28"/>
        </w:rPr>
        <w:t>项目名称：</w:t>
      </w:r>
      <w:r>
        <w:rPr>
          <w:rFonts w:hint="eastAsia" w:ascii="方正仿宋_GBK" w:hAnsi="方正仿宋_GBK"/>
          <w:sz w:val="28"/>
          <w:szCs w:val="28"/>
        </w:rPr>
        <w:t>“依云水岸”住宅小区（二期）建设工程</w:t>
      </w:r>
      <w:r>
        <w:rPr>
          <w:rFonts w:ascii="方正仿宋_GBK" w:hAnsi="方正仿宋_GBK"/>
          <w:sz w:val="28"/>
          <w:szCs w:val="28"/>
        </w:rPr>
        <w:t>项目</w:t>
      </w:r>
    </w:p>
    <w:p>
      <w:pPr>
        <w:spacing w:line="440" w:lineRule="exact"/>
        <w:rPr>
          <w:rFonts w:hint="eastAsia" w:eastAsiaTheme="minorEastAsia"/>
          <w:sz w:val="28"/>
          <w:szCs w:val="28"/>
        </w:rPr>
      </w:pPr>
      <w:r>
        <w:rPr>
          <w:rFonts w:ascii="方正仿宋_GBK" w:hAnsi="方正仿宋_GBK"/>
          <w:sz w:val="28"/>
          <w:szCs w:val="28"/>
        </w:rPr>
        <w:t>项目地址：</w:t>
      </w:r>
      <w:r>
        <w:rPr>
          <w:rFonts w:hint="eastAsia" w:eastAsiaTheme="minorEastAsia"/>
          <w:sz w:val="28"/>
          <w:szCs w:val="28"/>
        </w:rPr>
        <w:t>彭水县外河坝</w:t>
      </w:r>
    </w:p>
    <w:tbl>
      <w:tblPr>
        <w:tblStyle w:val="4"/>
        <w:tblW w:w="937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32"/>
        <w:gridCol w:w="1888"/>
        <w:gridCol w:w="1387"/>
        <w:gridCol w:w="925"/>
        <w:gridCol w:w="127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2"/>
                <w:sz w:val="28"/>
                <w:szCs w:val="28"/>
              </w:rPr>
              <w:t>序号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2"/>
                <w:sz w:val="28"/>
                <w:szCs w:val="28"/>
              </w:rPr>
              <w:t>物资名称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2"/>
                <w:sz w:val="28"/>
                <w:szCs w:val="28"/>
              </w:rPr>
              <w:t>规格型号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2"/>
                <w:sz w:val="28"/>
                <w:szCs w:val="28"/>
              </w:rPr>
              <w:t>技术参数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2"/>
                <w:sz w:val="28"/>
                <w:szCs w:val="28"/>
              </w:rPr>
              <w:t>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2"/>
                <w:sz w:val="28"/>
                <w:szCs w:val="28"/>
              </w:rPr>
              <w:t>数量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2"/>
                <w:sz w:val="28"/>
                <w:szCs w:val="28"/>
              </w:rPr>
              <w:t>品牌</w:t>
            </w:r>
            <w:r>
              <w:rPr>
                <w:b/>
                <w:bCs/>
                <w:kern w:val="32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kern w:val="32"/>
                <w:sz w:val="28"/>
                <w:szCs w:val="28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32"/>
                <w:lang w:val="en-US" w:eastAsia="zh-CN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1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kern w:val="32"/>
                <w:lang w:val="en-US" w:eastAsia="zh-CN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防火门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32"/>
                <w:lang w:eastAsia="zh-CN"/>
              </w:rPr>
            </w:pPr>
            <w:r>
              <w:rPr>
                <w:rFonts w:hint="eastAsia" w:eastAsia="仿宋_GB2312"/>
                <w:kern w:val="32"/>
                <w:lang w:eastAsia="zh-CN"/>
              </w:rPr>
              <w:t>钢制甲级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  <w:r>
              <w:rPr>
                <w:rFonts w:hint="eastAsia" w:ascii="宋体" w:hAnsi="宋体" w:eastAsia="宋体" w:cs="宋体"/>
                <w:kern w:val="32"/>
              </w:rPr>
              <w:t>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kern w:val="32"/>
                <w:lang w:val="en-US" w:eastAsia="zh-CN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143.01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32"/>
                <w:lang w:eastAsia="zh-CN"/>
              </w:rPr>
            </w:pPr>
            <w:r>
              <w:rPr>
                <w:rFonts w:hint="eastAsia" w:eastAsia="仿宋_GB2312"/>
                <w:kern w:val="32"/>
                <w:lang w:eastAsia="zh-CN"/>
              </w:rPr>
              <w:t>美心</w:t>
            </w:r>
            <w:r>
              <w:rPr>
                <w:rFonts w:hint="eastAsia" w:eastAsia="仿宋_GB2312"/>
                <w:kern w:val="32"/>
                <w:lang w:val="en-US" w:eastAsia="zh-CN"/>
              </w:rPr>
              <w:t>/步阳/</w:t>
            </w:r>
            <w:r>
              <w:rPr>
                <w:rFonts w:hint="eastAsia" w:eastAsia="仿宋_GB2312"/>
                <w:kern w:val="32"/>
                <w:lang w:eastAsia="zh-CN"/>
              </w:rPr>
              <w:t>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2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防火门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eastAsia="zh-CN"/>
              </w:rPr>
              <w:t>钢制乙级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32"/>
              </w:rPr>
              <w:t>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3236.7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eastAsia="zh-CN"/>
              </w:rPr>
              <w:t>美心</w:t>
            </w:r>
            <w:r>
              <w:rPr>
                <w:rFonts w:hint="eastAsia" w:eastAsia="仿宋_GB2312"/>
                <w:kern w:val="32"/>
                <w:lang w:val="en-US" w:eastAsia="zh-CN"/>
              </w:rPr>
              <w:t>/步阳/</w:t>
            </w:r>
            <w:r>
              <w:rPr>
                <w:rFonts w:hint="eastAsia" w:eastAsia="仿宋_GB2312"/>
                <w:kern w:val="32"/>
                <w:lang w:eastAsia="zh-CN"/>
              </w:rPr>
              <w:t>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3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防火门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eastAsia="zh-CN"/>
              </w:rPr>
              <w:t>钢制丙级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32"/>
              </w:rPr>
              <w:t>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189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eastAsia="zh-CN"/>
              </w:rPr>
              <w:t>美心</w:t>
            </w:r>
            <w:r>
              <w:rPr>
                <w:rFonts w:hint="eastAsia" w:eastAsia="仿宋_GB2312"/>
                <w:kern w:val="32"/>
                <w:lang w:val="en-US" w:eastAsia="zh-CN"/>
              </w:rPr>
              <w:t>/步阳/</w:t>
            </w:r>
            <w:r>
              <w:rPr>
                <w:rFonts w:hint="eastAsia" w:eastAsia="仿宋_GB2312"/>
                <w:kern w:val="32"/>
                <w:lang w:eastAsia="zh-CN"/>
              </w:rPr>
              <w:t>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32"/>
                <w:lang w:val="en-US" w:eastAsia="zh-CN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4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32"/>
                <w:lang w:eastAsia="zh-CN"/>
              </w:rPr>
            </w:pPr>
            <w:r>
              <w:rPr>
                <w:rFonts w:hint="eastAsia" w:eastAsia="仿宋_GB2312"/>
                <w:kern w:val="32"/>
                <w:lang w:eastAsia="zh-CN"/>
              </w:rPr>
              <w:t>进户门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  <w:r>
              <w:rPr>
                <w:rFonts w:hint="eastAsia" w:eastAsia="仿宋_GB2312"/>
                <w:kern w:val="32"/>
              </w:rPr>
              <w:t>FDM1021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32"/>
                <w:lang w:eastAsia="zh-CN"/>
              </w:rPr>
            </w:pPr>
            <w:r>
              <w:rPr>
                <w:rFonts w:hint="eastAsia" w:eastAsia="仿宋_GB2312"/>
                <w:kern w:val="32"/>
                <w:lang w:eastAsia="zh-CN"/>
              </w:rPr>
              <w:t>樘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kern w:val="32"/>
                <w:lang w:val="en-US" w:eastAsia="zh-CN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60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  <w:r>
              <w:rPr>
                <w:rFonts w:hint="eastAsia" w:eastAsia="仿宋_GB2312"/>
                <w:kern w:val="32"/>
                <w:lang w:eastAsia="zh-CN"/>
              </w:rPr>
              <w:t>美心</w:t>
            </w:r>
            <w:r>
              <w:rPr>
                <w:rFonts w:hint="eastAsia" w:eastAsia="仿宋_GB2312"/>
                <w:kern w:val="32"/>
                <w:lang w:val="en-US" w:eastAsia="zh-CN"/>
              </w:rPr>
              <w:t>/步阳/</w:t>
            </w:r>
            <w:r>
              <w:rPr>
                <w:rFonts w:hint="eastAsia" w:eastAsia="仿宋_GB2312"/>
                <w:kern w:val="32"/>
                <w:lang w:eastAsia="zh-CN"/>
              </w:rPr>
              <w:t>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5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eastAsia="zh-CN"/>
              </w:rPr>
              <w:t>进户门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</w:rPr>
              <w:t>FDM1221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eastAsia="zh-CN"/>
              </w:rPr>
              <w:t>樘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524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eastAsia="zh-CN"/>
              </w:rPr>
              <w:t>美心</w:t>
            </w:r>
            <w:r>
              <w:rPr>
                <w:rFonts w:hint="eastAsia" w:eastAsia="仿宋_GB2312"/>
                <w:kern w:val="32"/>
                <w:lang w:val="en-US" w:eastAsia="zh-CN"/>
              </w:rPr>
              <w:t>/步阳/</w:t>
            </w:r>
            <w:r>
              <w:rPr>
                <w:rFonts w:hint="eastAsia" w:eastAsia="仿宋_GB2312"/>
                <w:kern w:val="32"/>
                <w:lang w:eastAsia="zh-CN"/>
              </w:rPr>
              <w:t>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6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eastAsia="zh-CN"/>
              </w:rPr>
              <w:t>进户门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</w:rPr>
              <w:t>FHDM1</w:t>
            </w:r>
            <w:r>
              <w:rPr>
                <w:rFonts w:hint="eastAsia" w:eastAsia="仿宋_GB2312"/>
                <w:kern w:val="32"/>
                <w:lang w:val="en-US" w:eastAsia="zh-CN"/>
              </w:rPr>
              <w:t>1</w:t>
            </w:r>
            <w:r>
              <w:rPr>
                <w:rFonts w:hint="eastAsia" w:eastAsia="仿宋_GB2312"/>
                <w:kern w:val="32"/>
              </w:rPr>
              <w:t>21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eastAsia="zh-CN"/>
              </w:rPr>
              <w:t>樘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kern w:val="32"/>
                <w:lang w:val="en-US" w:eastAsia="zh-CN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190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eastAsia="zh-CN"/>
              </w:rPr>
              <w:t>美心</w:t>
            </w:r>
            <w:r>
              <w:rPr>
                <w:rFonts w:hint="eastAsia" w:eastAsia="仿宋_GB2312"/>
                <w:kern w:val="32"/>
                <w:lang w:val="en-US" w:eastAsia="zh-CN"/>
              </w:rPr>
              <w:t>/步阳/</w:t>
            </w:r>
            <w:r>
              <w:rPr>
                <w:rFonts w:hint="eastAsia" w:eastAsia="仿宋_GB2312"/>
                <w:kern w:val="32"/>
                <w:lang w:eastAsia="zh-CN"/>
              </w:rPr>
              <w:t>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7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进户门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</w:rPr>
              <w:t>FHDM1</w:t>
            </w:r>
            <w:r>
              <w:rPr>
                <w:rFonts w:hint="eastAsia" w:eastAsia="仿宋_GB2312"/>
                <w:kern w:val="32"/>
                <w:lang w:val="en-US" w:eastAsia="zh-CN"/>
              </w:rPr>
              <w:t>2</w:t>
            </w:r>
            <w:r>
              <w:rPr>
                <w:rFonts w:hint="eastAsia" w:eastAsia="仿宋_GB2312"/>
                <w:kern w:val="32"/>
              </w:rPr>
              <w:t>21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eastAsia="zh-CN"/>
              </w:rPr>
              <w:t>樘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3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29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eastAsia="zh-CN"/>
              </w:rPr>
              <w:t>美心</w:t>
            </w:r>
            <w:r>
              <w:rPr>
                <w:rFonts w:hint="eastAsia" w:eastAsia="仿宋_GB2312"/>
                <w:kern w:val="32"/>
                <w:lang w:val="en-US" w:eastAsia="zh-CN"/>
              </w:rPr>
              <w:t>/步阳/</w:t>
            </w:r>
            <w:r>
              <w:rPr>
                <w:rFonts w:hint="eastAsia" w:eastAsia="仿宋_GB2312"/>
                <w:kern w:val="32"/>
                <w:lang w:eastAsia="zh-CN"/>
              </w:rPr>
              <w:t>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32"/>
                <w:sz w:val="28"/>
                <w:szCs w:val="28"/>
              </w:rPr>
            </w:pPr>
            <w:r>
              <w:rPr>
                <w:rFonts w:ascii="方正仿宋_GBK" w:hAnsi="方正仿宋_GBK"/>
                <w:kern w:val="32"/>
                <w:sz w:val="28"/>
                <w:szCs w:val="28"/>
              </w:rPr>
              <w:t>合</w:t>
            </w:r>
            <w:r>
              <w:rPr>
                <w:rFonts w:hint="eastAsia" w:ascii="宋体" w:hAnsi="宋体" w:eastAsia="宋体" w:cs="宋体"/>
                <w:kern w:val="32"/>
                <w:sz w:val="28"/>
                <w:szCs w:val="28"/>
              </w:rPr>
              <w:t>计</w:t>
            </w:r>
          </w:p>
        </w:tc>
        <w:tc>
          <w:tcPr>
            <w:tcW w:w="6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3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32"/>
                <w:sz w:val="28"/>
                <w:szCs w:val="28"/>
              </w:rPr>
            </w:pPr>
          </w:p>
        </w:tc>
      </w:tr>
    </w:tbl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961C1C-65BE-4E4A-BFB1-4BA2D1F6C2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0DF0FDF-8966-454E-AF12-C4908049529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44F0C165-576E-4350-AAE8-EA4A3DB0759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7C8F95C3-100E-4F05-9211-C6DD7039C0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5F7C595-05F2-46BC-810B-DA914A74D7B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9BB38836-EA5E-48D2-AA2F-68281B1ABB3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8B6FD2FA-998B-4324-8E21-90567A071732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AF20028"/>
    <w:rsid w:val="001A1833"/>
    <w:rsid w:val="001C2003"/>
    <w:rsid w:val="002814E3"/>
    <w:rsid w:val="002B7024"/>
    <w:rsid w:val="002F4FB2"/>
    <w:rsid w:val="002F5944"/>
    <w:rsid w:val="003300EF"/>
    <w:rsid w:val="00371065"/>
    <w:rsid w:val="0039230F"/>
    <w:rsid w:val="003A44F2"/>
    <w:rsid w:val="00435255"/>
    <w:rsid w:val="00487B4A"/>
    <w:rsid w:val="00516FDC"/>
    <w:rsid w:val="005A2D26"/>
    <w:rsid w:val="005C7B54"/>
    <w:rsid w:val="006E40AE"/>
    <w:rsid w:val="00704867"/>
    <w:rsid w:val="00745C85"/>
    <w:rsid w:val="008338D6"/>
    <w:rsid w:val="00946A0A"/>
    <w:rsid w:val="00A330CF"/>
    <w:rsid w:val="00AA0AFC"/>
    <w:rsid w:val="00C1745F"/>
    <w:rsid w:val="00E601A9"/>
    <w:rsid w:val="00F75770"/>
    <w:rsid w:val="00FD588D"/>
    <w:rsid w:val="046E6016"/>
    <w:rsid w:val="0FA73F8A"/>
    <w:rsid w:val="14D0597A"/>
    <w:rsid w:val="1BE80389"/>
    <w:rsid w:val="243B1C93"/>
    <w:rsid w:val="2F4242BF"/>
    <w:rsid w:val="3A643553"/>
    <w:rsid w:val="3B49321A"/>
    <w:rsid w:val="40A03F31"/>
    <w:rsid w:val="4AF20028"/>
    <w:rsid w:val="53AE33A8"/>
    <w:rsid w:val="7D836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5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1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9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</Words>
  <Characters>494</Characters>
  <Lines>4</Lines>
  <Paragraphs>1</Paragraphs>
  <TotalTime>0</TotalTime>
  <ScaleCrop>false</ScaleCrop>
  <LinksUpToDate>false</LinksUpToDate>
  <CharactersWithSpaces>579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2020-04-14T03:09:00Z</dcterms:created>
  <dc:creator>周正达</dc:creator>
  <cp:lastModifiedBy>pc-zzd</cp:lastModifiedBy>
  <cp:lastPrinted>2020-04-15T01:27:00Z</cp:lastPrinted>
  <dcterms:modified xsi:type="dcterms:W3CDTF">2020-09-08T09:19:56Z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