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仿宋_GB2312"/>
          <w:b/>
          <w:bCs/>
          <w:sz w:val="36"/>
          <w:szCs w:val="36"/>
          <w:lang w:val="en-US" w:eastAsia="zh-CN"/>
        </w:rPr>
        <w:t>童心小学二期扩建工程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项目</w:t>
      </w:r>
    </w:p>
    <w:p>
      <w:pPr>
        <w:spacing w:line="520" w:lineRule="exact"/>
        <w:jc w:val="center"/>
        <w:rPr>
          <w:rFonts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  <w:lang w:val="zh-CN" w:eastAsia="zh-CN"/>
        </w:rPr>
        <w:t>“智慧工地”建设</w:t>
      </w:r>
      <w:r>
        <w:rPr>
          <w:rFonts w:hint="eastAsia" w:ascii="黑体" w:hAnsi="黑体" w:eastAsia="黑体" w:cs="仿宋_GB2312"/>
          <w:b/>
          <w:bCs/>
          <w:sz w:val="36"/>
          <w:szCs w:val="36"/>
          <w:lang w:val="en-US" w:eastAsia="zh-CN"/>
        </w:rPr>
        <w:t>相关设备及软件服务</w:t>
      </w:r>
      <w:r>
        <w:rPr>
          <w:rFonts w:hint="eastAsia" w:ascii="黑体" w:hAnsi="黑体" w:eastAsia="黑体" w:cs="仿宋_GB2312"/>
          <w:b/>
          <w:bCs/>
          <w:sz w:val="36"/>
          <w:szCs w:val="36"/>
        </w:rPr>
        <w:t>采购意向的公告</w:t>
      </w:r>
    </w:p>
    <w:p>
      <w:pPr>
        <w:spacing w:line="520" w:lineRule="exact"/>
        <w:jc w:val="center"/>
        <w:rPr>
          <w:rFonts w:ascii="黑体" w:hAnsi="黑体" w:eastAsia="黑体" w:cs="方正小标宋简体"/>
          <w:b/>
          <w:bCs/>
          <w:sz w:val="30"/>
          <w:szCs w:val="30"/>
          <w:lang w:val="zh-CN"/>
        </w:rPr>
      </w:pPr>
    </w:p>
    <w:p>
      <w:pPr>
        <w:topLinePunct/>
        <w:spacing w:line="520" w:lineRule="exact"/>
        <w:ind w:firstLine="645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val="zh-CN"/>
        </w:rPr>
        <w:t>我司</w:t>
      </w:r>
      <w:r>
        <w:rPr>
          <w:rFonts w:hint="eastAsia"/>
          <w:sz w:val="28"/>
          <w:szCs w:val="28"/>
          <w:lang w:val="en-US" w:eastAsia="zh-CN"/>
        </w:rPr>
        <w:t>童心小学二期扩建工程</w:t>
      </w:r>
      <w:r>
        <w:rPr>
          <w:rFonts w:hint="eastAsia" w:ascii="仿宋" w:hAnsi="仿宋" w:eastAsia="仿宋" w:cs="微软雅黑"/>
          <w:color w:val="000000"/>
          <w:sz w:val="28"/>
          <w:szCs w:val="28"/>
          <w:lang w:val="zh-CN"/>
        </w:rPr>
        <w:t>因</w:t>
      </w:r>
      <w:r>
        <w:rPr>
          <w:rFonts w:ascii="仿宋" w:hAnsi="仿宋" w:eastAsia="仿宋" w:cs="微软雅黑"/>
          <w:color w:val="000000"/>
          <w:sz w:val="28"/>
          <w:szCs w:val="28"/>
          <w:lang w:val="zh-CN"/>
        </w:rPr>
        <w:t>建设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需要采购</w:t>
      </w:r>
      <w:r>
        <w:rPr>
          <w:rFonts w:hint="eastAsia"/>
          <w:sz w:val="28"/>
          <w:szCs w:val="28"/>
          <w:lang w:val="zh-CN" w:eastAsia="zh-CN"/>
        </w:rPr>
        <w:t>“智慧工地”建设</w:t>
      </w:r>
      <w:r>
        <w:rPr>
          <w:rFonts w:hint="eastAsia"/>
          <w:sz w:val="28"/>
          <w:szCs w:val="28"/>
          <w:lang w:val="en-US" w:eastAsia="zh-CN"/>
        </w:rPr>
        <w:t>相关设备及软件服务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（详见附件）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，现采用市场</w:t>
      </w:r>
      <w:r>
        <w:rPr>
          <w:rFonts w:ascii="仿宋" w:hAnsi="仿宋" w:eastAsia="仿宋" w:cs="仿宋_GB2312"/>
          <w:sz w:val="28"/>
          <w:szCs w:val="28"/>
          <w:lang w:val="zh-CN"/>
        </w:rPr>
        <w:t>询价方式进行采购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，我司将依据“货比三家</w:t>
      </w:r>
      <w:r>
        <w:rPr>
          <w:rFonts w:ascii="仿宋" w:hAnsi="仿宋" w:eastAsia="仿宋" w:cs="仿宋_GB2312"/>
          <w:sz w:val="28"/>
          <w:szCs w:val="28"/>
          <w:lang w:val="zh-CN"/>
        </w:rPr>
        <w:t>，择优而选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”的</w:t>
      </w:r>
      <w:r>
        <w:rPr>
          <w:rFonts w:ascii="仿宋" w:hAnsi="仿宋" w:eastAsia="仿宋" w:cs="仿宋_GB2312"/>
          <w:sz w:val="28"/>
          <w:szCs w:val="28"/>
          <w:lang w:val="zh-CN"/>
        </w:rPr>
        <w:t>原则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选取供应商。</w:t>
      </w:r>
    </w:p>
    <w:p>
      <w:pPr>
        <w:topLinePunct/>
        <w:spacing w:line="520" w:lineRule="exact"/>
        <w:ind w:firstLine="645"/>
        <w:rPr>
          <w:rFonts w:ascii="仿宋_GB2312" w:hAnsi="仿宋_GB2312" w:eastAsia="仿宋_GB2312" w:cs="仿宋_GB2312"/>
          <w:sz w:val="24"/>
        </w:rPr>
      </w:pPr>
    </w:p>
    <w:p>
      <w:pPr>
        <w:spacing w:line="520" w:lineRule="exact"/>
        <w:ind w:firstLine="6300" w:firstLineChars="2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重庆交旅建设工程有限公司</w:t>
      </w: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2020年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 w:firstLine="7000" w:firstLineChars="25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工程大宗物资需求计划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rPr>
          <w:rFonts w:hint="eastAsia" w:ascii="方正仿宋_GBK" w:hAnsi="方正仿宋_GBK" w:eastAsiaTheme="minorEastAsia"/>
          <w:sz w:val="28"/>
          <w:szCs w:val="28"/>
        </w:rPr>
      </w:pPr>
    </w:p>
    <w:p>
      <w:pPr>
        <w:rPr>
          <w:rFonts w:ascii="方正仿宋_GBK" w:hAnsi="方正仿宋_GBK"/>
          <w:sz w:val="28"/>
          <w:szCs w:val="28"/>
        </w:rPr>
      </w:pPr>
      <w:r>
        <w:rPr>
          <w:rFonts w:ascii="方正仿宋_GBK" w:hAnsi="方正仿宋_GBK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童心小学二期扩建工程</w:t>
      </w:r>
    </w:p>
    <w:p>
      <w:pPr>
        <w:spacing w:line="440" w:lineRule="exact"/>
        <w:rPr>
          <w:rFonts w:hint="eastAsia" w:eastAsia="宋体"/>
          <w:sz w:val="28"/>
          <w:szCs w:val="28"/>
          <w:lang w:val="en-US" w:eastAsia="zh-CN"/>
        </w:rPr>
      </w:pPr>
      <w:r>
        <w:rPr>
          <w:rFonts w:ascii="方正仿宋_GBK" w:hAnsi="方正仿宋_GBK"/>
          <w:sz w:val="28"/>
          <w:szCs w:val="28"/>
        </w:rPr>
        <w:t>项目地址：</w:t>
      </w:r>
      <w:r>
        <w:rPr>
          <w:rFonts w:hint="eastAsia" w:ascii="方正仿宋_GBK" w:hAnsi="方正仿宋_GBK"/>
          <w:sz w:val="28"/>
          <w:szCs w:val="28"/>
          <w:lang w:val="en-US" w:eastAsia="zh-CN"/>
        </w:rPr>
        <w:t>重庆两江新区</w:t>
      </w:r>
    </w:p>
    <w:tbl>
      <w:tblPr>
        <w:tblStyle w:val="5"/>
        <w:tblW w:w="969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41"/>
        <w:gridCol w:w="1404"/>
        <w:gridCol w:w="925"/>
        <w:gridCol w:w="1275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物资名称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规格型号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3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32"/>
                <w:sz w:val="28"/>
                <w:szCs w:val="28"/>
              </w:rPr>
              <w:t>数量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宋体"/>
                <w:b/>
                <w:bCs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3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人脸识别终端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eastAsia="zh-CN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eastAsia="zh-CN"/>
              </w:rPr>
            </w:pPr>
            <w:r>
              <w:rPr>
                <w:rFonts w:hint="eastAsia" w:ascii="宋体" w:hAnsi="宋体" w:cs="宋体"/>
                <w:kern w:val="32"/>
                <w:lang w:val="en-US" w:eastAsia="zh-CN"/>
              </w:rPr>
              <w:t>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kern w:val="32"/>
                <w:lang w:val="en-US" w:eastAsia="zh-CN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2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kern w:val="32"/>
                <w:lang w:eastAsia="zh-CN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人员录入，人员信息比对（含支架）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软件部分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32"/>
                <w:lang w:val="en-US" w:eastAsia="zh-CN"/>
              </w:rPr>
              <w:t>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val="en-US" w:eastAsia="zh-CN"/>
              </w:rPr>
              <w:t>1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32"/>
                <w:lang w:eastAsia="zh-CN"/>
              </w:rPr>
              <w:t>包括各子系统、质量安全系统、监理例会和监理报告、协作管理、数据集成等接入渝高以及建委要求需要接入的系统；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val="en-US" w:eastAsia="zh-CN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32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kern w:val="32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kern w:val="32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3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3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</w:rPr>
            </w:pPr>
          </w:p>
        </w:tc>
      </w:tr>
    </w:tbl>
    <w:p>
      <w:pPr>
        <w:spacing w:line="520" w:lineRule="exact"/>
        <w:ind w:right="-22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B9BAC2-B45F-472A-94DB-800B0BE97C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7B347536-72D0-4BF4-B296-97438B67657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45E5FE1A-8913-4F08-AA99-8C573BC1E226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4" w:fontKey="{778BCF00-20FD-4B63-88B4-994634342F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70DD774-01D5-4E3F-8D5E-3AF53535BD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F807C2AA-93F5-4C82-AF08-6EBE20BAD8A1}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7" w:fontKey="{34B53F4F-D303-4895-B9DF-2EC9DA2C70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20028"/>
    <w:rsid w:val="001A1833"/>
    <w:rsid w:val="001C2003"/>
    <w:rsid w:val="002814E3"/>
    <w:rsid w:val="002B7024"/>
    <w:rsid w:val="002F4FB2"/>
    <w:rsid w:val="002F5944"/>
    <w:rsid w:val="003300EF"/>
    <w:rsid w:val="00371065"/>
    <w:rsid w:val="0039230F"/>
    <w:rsid w:val="003A44F2"/>
    <w:rsid w:val="00435255"/>
    <w:rsid w:val="00487B4A"/>
    <w:rsid w:val="00516FDC"/>
    <w:rsid w:val="005A2D26"/>
    <w:rsid w:val="005C7B54"/>
    <w:rsid w:val="006E40AE"/>
    <w:rsid w:val="00704867"/>
    <w:rsid w:val="00745C85"/>
    <w:rsid w:val="008338D6"/>
    <w:rsid w:val="00946A0A"/>
    <w:rsid w:val="00A330CF"/>
    <w:rsid w:val="00AA0AFC"/>
    <w:rsid w:val="00C1745F"/>
    <w:rsid w:val="00E601A9"/>
    <w:rsid w:val="00F75770"/>
    <w:rsid w:val="00FD588D"/>
    <w:rsid w:val="02F36D50"/>
    <w:rsid w:val="046E6016"/>
    <w:rsid w:val="0FA73F8A"/>
    <w:rsid w:val="14D0597A"/>
    <w:rsid w:val="1BE80389"/>
    <w:rsid w:val="243B1C93"/>
    <w:rsid w:val="2F4242BF"/>
    <w:rsid w:val="3A643553"/>
    <w:rsid w:val="3B49321A"/>
    <w:rsid w:val="40A03F31"/>
    <w:rsid w:val="4AF20028"/>
    <w:rsid w:val="53AE33A8"/>
    <w:rsid w:val="6F2C61C2"/>
    <w:rsid w:val="7D8365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8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41"/>
    <w:basedOn w:val="4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1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494</Characters>
  <Lines>4</Lines>
  <Paragraphs>1</Paragraphs>
  <TotalTime>5</TotalTime>
  <ScaleCrop>false</ScaleCrop>
  <LinksUpToDate>false</LinksUpToDate>
  <CharactersWithSpaces>579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2020-04-14T03:09:00Z</dcterms:created>
  <dc:creator>周正达</dc:creator>
  <cp:lastModifiedBy>杨溢</cp:lastModifiedBy>
  <cp:lastPrinted>2020-09-16T01:39:53Z</cp:lastPrinted>
  <dcterms:modified xsi:type="dcterms:W3CDTF">2020-09-16T01:41:23Z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